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86" w:rsidRPr="003A1A2D" w:rsidRDefault="00256686" w:rsidP="00256686">
      <w:pPr>
        <w:rPr>
          <w:lang w:val="de-DE"/>
        </w:rPr>
      </w:pPr>
    </w:p>
    <w:p w:rsidR="00256686" w:rsidRDefault="00256686" w:rsidP="00256686"/>
    <w:p w:rsidR="00256686" w:rsidRPr="003210AD" w:rsidRDefault="003210AD" w:rsidP="00256686">
      <w:pPr>
        <w:jc w:val="center"/>
        <w:rPr>
          <w:rFonts w:asciiTheme="majorHAnsi" w:hAnsiTheme="majorHAnsi"/>
          <w:lang w:val="de-DE"/>
        </w:rPr>
      </w:pPr>
      <w:r>
        <w:rPr>
          <w:rFonts w:asciiTheme="majorHAnsi" w:hAnsiTheme="majorHAnsi"/>
          <w:lang w:val="de-DE"/>
        </w:rPr>
        <w:t>POSTGRADUIERTEN - PROGRAMM</w:t>
      </w:r>
    </w:p>
    <w:p w:rsidR="00256686" w:rsidRPr="004932E3" w:rsidRDefault="000554B1" w:rsidP="00256686">
      <w:pPr>
        <w:jc w:val="center"/>
        <w:rPr>
          <w:rFonts w:asciiTheme="majorHAnsi" w:hAnsiTheme="majorHAnsi"/>
          <w:lang w:val="de-DE"/>
        </w:rPr>
      </w:pPr>
      <w:r>
        <w:rPr>
          <w:rFonts w:asciiTheme="majorHAnsi" w:hAnsiTheme="majorHAnsi"/>
          <w:lang w:val="de-DE"/>
        </w:rPr>
        <w:t>Stundenplan für das Sommersemester</w:t>
      </w:r>
      <w:r w:rsidR="00256686" w:rsidRPr="000C116A">
        <w:rPr>
          <w:rFonts w:asciiTheme="majorHAnsi" w:hAnsiTheme="majorHAnsi"/>
          <w:lang w:val="de-DE"/>
        </w:rPr>
        <w:t xml:space="preserve"> </w:t>
      </w:r>
      <w:r>
        <w:rPr>
          <w:rFonts w:asciiTheme="majorHAnsi" w:hAnsiTheme="majorHAnsi"/>
          <w:lang w:val="de-DE"/>
        </w:rPr>
        <w:t>20</w:t>
      </w:r>
      <w:r w:rsidR="00256686" w:rsidRPr="000C116A">
        <w:rPr>
          <w:rFonts w:asciiTheme="majorHAnsi" w:hAnsiTheme="majorHAnsi"/>
          <w:lang w:val="de-DE"/>
        </w:rPr>
        <w:t>2</w:t>
      </w:r>
      <w:r w:rsidR="004932E3" w:rsidRPr="004932E3">
        <w:rPr>
          <w:rFonts w:asciiTheme="majorHAnsi" w:hAnsiTheme="majorHAnsi"/>
          <w:lang w:val="de-DE"/>
        </w:rPr>
        <w:t>6</w:t>
      </w:r>
    </w:p>
    <w:p w:rsidR="00256686" w:rsidRPr="000C116A" w:rsidRDefault="00256686" w:rsidP="00256686">
      <w:pPr>
        <w:rPr>
          <w:lang w:val="de-DE"/>
        </w:rPr>
      </w:pPr>
    </w:p>
    <w:tbl>
      <w:tblPr>
        <w:tblStyle w:val="MediumGrid3-Accent5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2268"/>
        <w:gridCol w:w="1037"/>
      </w:tblGrid>
      <w:tr w:rsidR="00256686" w:rsidRPr="007910FD" w:rsidTr="00F94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gridSpan w:val="4"/>
          </w:tcPr>
          <w:p w:rsidR="00256686" w:rsidRPr="007910FD" w:rsidRDefault="007910FD" w:rsidP="007910FD">
            <w:pPr>
              <w:jc w:val="center"/>
              <w:rPr>
                <w:rFonts w:asciiTheme="majorHAnsi" w:hAnsiTheme="majorHAnsi" w:cs="Times New Roman"/>
                <w:lang w:val="de-DE"/>
              </w:rPr>
            </w:pPr>
            <w:r>
              <w:rPr>
                <w:rFonts w:asciiTheme="majorHAnsi" w:hAnsiTheme="majorHAnsi" w:cs="Calibri"/>
                <w:lang w:val="de-DE"/>
              </w:rPr>
              <w:t>Schwerpunkt</w:t>
            </w:r>
            <w:r w:rsidR="00256686" w:rsidRPr="007910FD">
              <w:rPr>
                <w:rFonts w:asciiTheme="majorHAnsi" w:hAnsiTheme="majorHAnsi" w:cs="Calibri"/>
                <w:lang w:val="de-DE"/>
              </w:rPr>
              <w:t xml:space="preserve">: </w:t>
            </w:r>
            <w:r>
              <w:rPr>
                <w:rFonts w:asciiTheme="majorHAnsi" w:hAnsiTheme="majorHAnsi" w:cs="Calibri"/>
                <w:lang w:val="de-DE"/>
              </w:rPr>
              <w:t>DEUTSCHE</w:t>
            </w:r>
            <w:r w:rsidRPr="007910FD">
              <w:rPr>
                <w:rFonts w:asciiTheme="majorHAnsi" w:hAnsiTheme="majorHAnsi" w:cs="Calibri"/>
                <w:lang w:val="de-DE"/>
              </w:rPr>
              <w:t xml:space="preserve"> </w:t>
            </w:r>
            <w:r>
              <w:rPr>
                <w:rFonts w:asciiTheme="majorHAnsi" w:hAnsiTheme="majorHAnsi" w:cs="Calibri"/>
                <w:lang w:val="de-DE"/>
              </w:rPr>
              <w:t>LITERATUR</w:t>
            </w:r>
            <w:r w:rsidR="00256686" w:rsidRPr="007910FD">
              <w:rPr>
                <w:rFonts w:asciiTheme="majorHAnsi" w:hAnsiTheme="majorHAnsi" w:cs="Calibri"/>
                <w:lang w:val="de-DE"/>
              </w:rPr>
              <w:t xml:space="preserve"> </w:t>
            </w:r>
            <w:r w:rsidR="00256686" w:rsidRPr="003156F9">
              <w:rPr>
                <w:rFonts w:asciiTheme="majorHAnsi" w:hAnsiTheme="majorHAnsi" w:cs="Calibri"/>
              </w:rPr>
              <w:sym w:font="Symbol" w:char="F02D"/>
            </w:r>
            <w:r w:rsidR="00256686" w:rsidRPr="007910FD">
              <w:rPr>
                <w:rFonts w:asciiTheme="majorHAnsi" w:hAnsiTheme="majorHAnsi" w:cs="Calibri"/>
                <w:lang w:val="de-DE"/>
              </w:rPr>
              <w:t xml:space="preserve"> </w:t>
            </w:r>
            <w:r>
              <w:rPr>
                <w:rFonts w:asciiTheme="majorHAnsi" w:hAnsiTheme="majorHAnsi" w:cs="Calibri"/>
                <w:lang w:val="de-DE"/>
              </w:rPr>
              <w:t>GRIECHISCH</w:t>
            </w:r>
            <w:r w:rsidRPr="007910FD">
              <w:rPr>
                <w:rFonts w:asciiTheme="majorHAnsi" w:hAnsiTheme="majorHAnsi" w:cs="Calibri"/>
                <w:lang w:val="de-DE"/>
              </w:rPr>
              <w:t>-</w:t>
            </w:r>
            <w:r>
              <w:rPr>
                <w:rFonts w:asciiTheme="majorHAnsi" w:hAnsiTheme="majorHAnsi" w:cs="Calibri"/>
                <w:lang w:val="de-DE"/>
              </w:rPr>
              <w:t>DEUTSCHE</w:t>
            </w:r>
            <w:r w:rsidRPr="007910FD">
              <w:rPr>
                <w:rFonts w:asciiTheme="majorHAnsi" w:hAnsiTheme="majorHAnsi" w:cs="Calibri"/>
                <w:lang w:val="de-DE"/>
              </w:rPr>
              <w:t xml:space="preserve"> </w:t>
            </w:r>
            <w:r>
              <w:rPr>
                <w:rFonts w:asciiTheme="majorHAnsi" w:hAnsiTheme="majorHAnsi" w:cs="Calibri"/>
                <w:lang w:val="de-DE"/>
              </w:rPr>
              <w:t>BEZIEHUNGEN</w:t>
            </w:r>
            <w:r w:rsidR="00256686" w:rsidRPr="007910FD">
              <w:rPr>
                <w:rFonts w:asciiTheme="majorHAnsi" w:hAnsiTheme="majorHAnsi" w:cs="Calibri"/>
                <w:lang w:val="de-DE"/>
              </w:rPr>
              <w:t xml:space="preserve"> </w:t>
            </w:r>
            <w:r>
              <w:rPr>
                <w:rFonts w:asciiTheme="majorHAnsi" w:hAnsiTheme="majorHAnsi" w:cs="Calibri"/>
                <w:lang w:val="de-DE"/>
              </w:rPr>
              <w:t>IN LITERATUR</w:t>
            </w:r>
            <w:r w:rsidR="00256686" w:rsidRPr="007910FD">
              <w:rPr>
                <w:rFonts w:asciiTheme="majorHAnsi" w:hAnsiTheme="majorHAnsi" w:cs="Calibri"/>
                <w:lang w:val="de-DE"/>
              </w:rPr>
              <w:t xml:space="preserve">, </w:t>
            </w:r>
            <w:r>
              <w:rPr>
                <w:rFonts w:asciiTheme="majorHAnsi" w:hAnsiTheme="majorHAnsi" w:cs="Calibri"/>
                <w:lang w:val="de-DE"/>
              </w:rPr>
              <w:t>KULTUR UND KUNST</w:t>
            </w:r>
            <w:r w:rsidR="00256686" w:rsidRPr="007910FD">
              <w:rPr>
                <w:rFonts w:asciiTheme="majorHAnsi" w:hAnsiTheme="majorHAnsi" w:cs="Calibri"/>
                <w:lang w:val="de-DE"/>
              </w:rPr>
              <w:t xml:space="preserve"> </w:t>
            </w:r>
            <w:r w:rsidR="00256686" w:rsidRPr="007910FD">
              <w:rPr>
                <w:rFonts w:asciiTheme="majorHAnsi" w:hAnsiTheme="majorHAnsi" w:cs="Times New Roman"/>
                <w:lang w:val="de-DE"/>
              </w:rPr>
              <w:t xml:space="preserve">– </w:t>
            </w:r>
            <w:r>
              <w:rPr>
                <w:rFonts w:asciiTheme="majorHAnsi" w:hAnsiTheme="majorHAnsi" w:cs="Times New Roman"/>
                <w:lang w:val="de-DE"/>
              </w:rPr>
              <w:t>2. Semester</w:t>
            </w:r>
          </w:p>
        </w:tc>
      </w:tr>
      <w:tr w:rsidR="00256686" w:rsidRPr="00351A1E" w:rsidTr="00F10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12" w:space="0" w:color="5B9BD5" w:themeColor="accent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0C116A" w:rsidRDefault="0067456D" w:rsidP="00F948C4">
            <w:pPr>
              <w:ind w:left="350" w:hanging="1"/>
              <w:rPr>
                <w:rFonts w:asciiTheme="majorHAnsi" w:hAnsiTheme="majorHAnsi" w:cs="Times New Roman"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de-DE"/>
              </w:rPr>
              <w:t>Kurs</w:t>
            </w:r>
          </w:p>
        </w:tc>
        <w:tc>
          <w:tcPr>
            <w:tcW w:w="1559" w:type="dxa"/>
            <w:tcBorders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351A1E" w:rsidRDefault="007910FD" w:rsidP="00F948C4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</w:rPr>
              <w:t>Lehrkraft</w:t>
            </w:r>
          </w:p>
        </w:tc>
        <w:tc>
          <w:tcPr>
            <w:tcW w:w="2268" w:type="dxa"/>
            <w:tcBorders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351A1E" w:rsidRDefault="007910FD" w:rsidP="007910FD">
            <w:pPr>
              <w:ind w:left="350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</w:rPr>
              <w:t>Tag</w:t>
            </w:r>
            <w:r w:rsidR="00256686" w:rsidRPr="00351A1E"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</w:rPr>
              <w:t>/</w:t>
            </w:r>
            <w:proofErr w:type="spellStart"/>
            <w:r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</w:rPr>
              <w:t>Uhrzeit</w:t>
            </w:r>
            <w:proofErr w:type="spellEnd"/>
          </w:p>
        </w:tc>
        <w:tc>
          <w:tcPr>
            <w:tcW w:w="1037" w:type="dxa"/>
            <w:tcBorders>
              <w:left w:val="single" w:sz="18" w:space="0" w:color="FFFFFF" w:themeColor="background1"/>
              <w:bottom w:val="single" w:sz="12" w:space="0" w:color="FFFFFF" w:themeColor="background1"/>
            </w:tcBorders>
          </w:tcPr>
          <w:p w:rsidR="00256686" w:rsidRPr="00351A1E" w:rsidRDefault="007910FD" w:rsidP="00F948C4">
            <w:pPr>
              <w:ind w:left="-152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</w:rPr>
              <w:t>Raum</w:t>
            </w:r>
            <w:proofErr w:type="spellEnd"/>
          </w:p>
        </w:tc>
      </w:tr>
      <w:tr w:rsidR="00256686" w:rsidRPr="00722014" w:rsidTr="00F10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7910FD" w:rsidRDefault="00B81EAE" w:rsidP="00B81EAE">
            <w:pPr>
              <w:ind w:left="350" w:hanging="1"/>
              <w:rPr>
                <w:rFonts w:asciiTheme="majorHAnsi" w:hAnsiTheme="majorHAnsi" w:cs="Times New Roman"/>
                <w:sz w:val="20"/>
                <w:szCs w:val="20"/>
                <w:lang w:val="de-D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DML </w:t>
            </w:r>
            <w:r w:rsidRPr="007910FD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015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: </w:t>
            </w:r>
            <w:r w:rsidR="007910FD" w:rsidRPr="007910FD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FRAGEN DER ÄSTHETIK UND DER KUNSTGESCHICHTE</w:t>
            </w:r>
            <w:r w:rsidR="00281AEE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Default="008A7140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>Nikolaos-Ioannis Koskinas</w:t>
            </w:r>
          </w:p>
          <w:p w:rsidR="00B81EAE" w:rsidRPr="007910FD" w:rsidRDefault="00B81EAE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311540" w:rsidRDefault="007910FD" w:rsidP="008A7140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>D</w:t>
            </w:r>
            <w:r w:rsidR="008A7140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>ienstag</w:t>
            </w:r>
            <w:r w:rsidR="00256686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>,</w:t>
            </w:r>
            <w:r w:rsidR="00256686" w:rsidRPr="00311540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 xml:space="preserve"> </w:t>
            </w:r>
            <w:r w:rsidR="00256686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>09</w:t>
            </w:r>
            <w:r w:rsidR="00256686" w:rsidRPr="00311540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>.00-1</w:t>
            </w:r>
            <w:r w:rsidR="00256686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>2</w:t>
            </w:r>
            <w:r w:rsidR="00256686" w:rsidRPr="00311540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>.00</w:t>
            </w:r>
          </w:p>
        </w:tc>
        <w:tc>
          <w:tcPr>
            <w:tcW w:w="1037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</w:tcBorders>
          </w:tcPr>
          <w:p w:rsidR="00256686" w:rsidRPr="008A7140" w:rsidRDefault="008A7140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>7</w:t>
            </w:r>
            <w:r w:rsidR="004932E3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>3</w:t>
            </w:r>
            <w:r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>6</w:t>
            </w:r>
          </w:p>
          <w:p w:rsidR="00256686" w:rsidRPr="00664EF8" w:rsidRDefault="00256686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</w:pPr>
          </w:p>
        </w:tc>
      </w:tr>
      <w:tr w:rsidR="00256686" w:rsidRPr="00722014" w:rsidTr="00F10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7910FD" w:rsidRDefault="00B81EAE" w:rsidP="00B81EAE">
            <w:pPr>
              <w:ind w:left="308"/>
              <w:rPr>
                <w:rFonts w:asciiTheme="majorHAnsi" w:hAnsiTheme="majorHAnsi" w:cs="Times New Roman"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de-DE"/>
              </w:rPr>
              <w:t xml:space="preserve">DML 014: </w:t>
            </w:r>
            <w:r w:rsidR="007910FD">
              <w:rPr>
                <w:rFonts w:asciiTheme="majorHAnsi" w:hAnsiTheme="majorHAnsi" w:cs="Times New Roman"/>
                <w:sz w:val="20"/>
                <w:szCs w:val="20"/>
                <w:lang w:val="de-DE"/>
              </w:rPr>
              <w:t xml:space="preserve">AUSGEWÄHLTE </w:t>
            </w:r>
            <w:r>
              <w:rPr>
                <w:rFonts w:asciiTheme="majorHAnsi" w:hAnsiTheme="majorHAnsi" w:cs="Times New Roman"/>
                <w:sz w:val="20"/>
                <w:szCs w:val="20"/>
                <w:lang w:val="de-DE"/>
              </w:rPr>
              <w:t xml:space="preserve">    </w:t>
            </w:r>
            <w:r w:rsidR="007910FD">
              <w:rPr>
                <w:rFonts w:asciiTheme="majorHAnsi" w:hAnsiTheme="majorHAnsi" w:cs="Times New Roman"/>
                <w:sz w:val="20"/>
                <w:szCs w:val="20"/>
                <w:lang w:val="de-DE"/>
              </w:rPr>
              <w:t xml:space="preserve">PROBLEMSTELLUNGEN DER </w:t>
            </w:r>
          </w:p>
          <w:p w:rsidR="00256686" w:rsidRPr="007910FD" w:rsidRDefault="00B81EAE" w:rsidP="00B81EAE">
            <w:pPr>
              <w:rPr>
                <w:rFonts w:asciiTheme="majorHAnsi" w:hAnsiTheme="majorHAnsi" w:cs="Times New Roman"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de-DE"/>
              </w:rPr>
              <w:t xml:space="preserve">       </w:t>
            </w:r>
            <w:r w:rsidR="007910FD">
              <w:rPr>
                <w:rFonts w:asciiTheme="majorHAnsi" w:hAnsiTheme="majorHAnsi" w:cs="Times New Roman"/>
                <w:sz w:val="20"/>
                <w:szCs w:val="20"/>
                <w:lang w:val="de-DE"/>
              </w:rPr>
              <w:t xml:space="preserve">KOMPARATISTIK </w:t>
            </w:r>
          </w:p>
        </w:tc>
        <w:tc>
          <w:tcPr>
            <w:tcW w:w="1559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7910FD" w:rsidRDefault="007910FD" w:rsidP="00F948C4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>Anastasia</w:t>
            </w:r>
          </w:p>
          <w:p w:rsidR="00256686" w:rsidRDefault="007910FD" w:rsidP="00F948C4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>Antonopoulou</w:t>
            </w:r>
          </w:p>
          <w:p w:rsidR="00B81EAE" w:rsidRDefault="00B81EAE" w:rsidP="00F948C4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</w:pPr>
          </w:p>
          <w:p w:rsidR="00B81EAE" w:rsidRPr="007910FD" w:rsidRDefault="00B81EAE" w:rsidP="00F948C4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B22DCB" w:rsidRDefault="008A7140" w:rsidP="00F948C4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>Dienstag</w:t>
            </w:r>
            <w:r w:rsidR="00256686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>, 12.00-15.00</w:t>
            </w:r>
          </w:p>
        </w:tc>
        <w:tc>
          <w:tcPr>
            <w:tcW w:w="1037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</w:tcBorders>
          </w:tcPr>
          <w:p w:rsidR="00256686" w:rsidRPr="004932E3" w:rsidRDefault="006D47C1" w:rsidP="004932E3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>7</w:t>
            </w:r>
            <w:r w:rsidR="004932E3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>12</w:t>
            </w:r>
          </w:p>
        </w:tc>
      </w:tr>
      <w:tr w:rsidR="00256686" w:rsidRPr="00B22DCB" w:rsidTr="00F10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12" w:space="0" w:color="FFFFFF" w:themeColor="background1"/>
              <w:right w:val="single" w:sz="18" w:space="0" w:color="FFFFFF" w:themeColor="background1"/>
            </w:tcBorders>
          </w:tcPr>
          <w:p w:rsidR="00281AEE" w:rsidRDefault="00B81EAE" w:rsidP="00B81EAE">
            <w:pPr>
              <w:ind w:left="308" w:hanging="308"/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       DML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val="el-GR"/>
              </w:rPr>
              <w:t>016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: </w:t>
            </w:r>
            <w:r w:rsidR="00281AEE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TEXTANALYSE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   </w:t>
            </w:r>
            <w:r w:rsidR="00281AEE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(GATTUNGEN) </w:t>
            </w:r>
          </w:p>
          <w:p w:rsidR="00256686" w:rsidRPr="003B3307" w:rsidRDefault="00256686" w:rsidP="00F948C4">
            <w:pPr>
              <w:ind w:left="350" w:hanging="1"/>
              <w:rPr>
                <w:rFonts w:asciiTheme="majorHAnsi" w:hAnsiTheme="majorHAnsi" w:cs="Times New Roman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tcBorders>
              <w:top w:val="single" w:sz="12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AB0C56" w:rsidRDefault="004932E3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>Theologia</w:t>
            </w:r>
            <w:proofErr w:type="spellEnd"/>
            <w:r w:rsidR="00AB0C56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 xml:space="preserve"> </w:t>
            </w:r>
          </w:p>
          <w:p w:rsidR="007910FD" w:rsidRDefault="004932E3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>Traka</w:t>
            </w:r>
            <w:proofErr w:type="spellEnd"/>
          </w:p>
          <w:p w:rsidR="00B81EAE" w:rsidRPr="007910FD" w:rsidRDefault="00B81EAE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12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256686" w:rsidRPr="00B22DCB" w:rsidRDefault="007910FD" w:rsidP="00BE09CB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>Donnerstag</w:t>
            </w:r>
            <w:r w:rsidR="00256686" w:rsidRPr="00B22DCB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 xml:space="preserve">, </w:t>
            </w:r>
            <w:r w:rsidR="00BE09CB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>12</w:t>
            </w:r>
            <w:r w:rsidR="00256686" w:rsidRPr="00B22DCB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>.00-1</w:t>
            </w:r>
            <w:r w:rsidR="00BE09CB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>5</w:t>
            </w:r>
            <w:r w:rsidR="00256686" w:rsidRPr="00B22DCB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el-GR"/>
              </w:rPr>
              <w:t>.00</w:t>
            </w:r>
          </w:p>
        </w:tc>
        <w:tc>
          <w:tcPr>
            <w:tcW w:w="1037" w:type="dxa"/>
            <w:tcBorders>
              <w:top w:val="single" w:sz="12" w:space="0" w:color="FFFFFF" w:themeColor="background1"/>
              <w:left w:val="single" w:sz="18" w:space="0" w:color="FFFFFF" w:themeColor="background1"/>
            </w:tcBorders>
          </w:tcPr>
          <w:p w:rsidR="00256686" w:rsidRPr="007910FD" w:rsidRDefault="004932E3" w:rsidP="007910FD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>416</w:t>
            </w:r>
          </w:p>
        </w:tc>
      </w:tr>
    </w:tbl>
    <w:p w:rsidR="00256686" w:rsidRPr="00B22DCB" w:rsidRDefault="00256686" w:rsidP="00256686">
      <w:pPr>
        <w:rPr>
          <w:lang w:val="el-GR"/>
        </w:rPr>
      </w:pPr>
    </w:p>
    <w:tbl>
      <w:tblPr>
        <w:tblStyle w:val="MediumGrid3-Accent5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2268"/>
        <w:gridCol w:w="1037"/>
      </w:tblGrid>
      <w:tr w:rsidR="00256686" w:rsidRPr="001310DB" w:rsidTr="00F94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gridSpan w:val="4"/>
          </w:tcPr>
          <w:p w:rsidR="00256686" w:rsidRPr="001310DB" w:rsidRDefault="00256686" w:rsidP="001310DB">
            <w:pPr>
              <w:jc w:val="center"/>
              <w:rPr>
                <w:rFonts w:asciiTheme="majorHAnsi" w:hAnsiTheme="majorHAnsi" w:cs="Times New Roman"/>
                <w:lang w:val="de-DE"/>
              </w:rPr>
            </w:pPr>
            <w:r w:rsidRPr="001310DB">
              <w:rPr>
                <w:rFonts w:asciiTheme="majorHAnsi" w:hAnsiTheme="majorHAnsi" w:cs="Calibri"/>
                <w:lang w:val="de-DE"/>
              </w:rPr>
              <w:t xml:space="preserve"> </w:t>
            </w:r>
            <w:r w:rsidR="001310DB">
              <w:rPr>
                <w:rFonts w:asciiTheme="majorHAnsi" w:hAnsiTheme="majorHAnsi" w:cs="Calibri"/>
                <w:lang w:val="de-DE"/>
              </w:rPr>
              <w:t>DEUTSCHE</w:t>
            </w:r>
            <w:r w:rsidR="001310DB" w:rsidRPr="007910FD">
              <w:rPr>
                <w:rFonts w:asciiTheme="majorHAnsi" w:hAnsiTheme="majorHAnsi" w:cs="Calibri"/>
                <w:lang w:val="de-DE"/>
              </w:rPr>
              <w:t xml:space="preserve"> </w:t>
            </w:r>
            <w:r w:rsidR="001310DB">
              <w:rPr>
                <w:rFonts w:asciiTheme="majorHAnsi" w:hAnsiTheme="majorHAnsi" w:cs="Calibri"/>
                <w:lang w:val="de-DE"/>
              </w:rPr>
              <w:t>LITERATUR</w:t>
            </w:r>
            <w:r w:rsidR="001310DB" w:rsidRPr="001310DB">
              <w:rPr>
                <w:rFonts w:asciiTheme="majorHAnsi" w:hAnsiTheme="majorHAnsi" w:cs="Calibri"/>
                <w:lang w:val="de-DE"/>
              </w:rPr>
              <w:t xml:space="preserve"> </w:t>
            </w:r>
            <w:r w:rsidRPr="003156F9">
              <w:rPr>
                <w:rFonts w:asciiTheme="majorHAnsi" w:hAnsiTheme="majorHAnsi" w:cs="Calibri"/>
              </w:rPr>
              <w:sym w:font="Symbol" w:char="F02D"/>
            </w:r>
            <w:r w:rsidRPr="001310DB">
              <w:rPr>
                <w:rFonts w:asciiTheme="majorHAnsi" w:hAnsiTheme="majorHAnsi" w:cs="Calibri"/>
                <w:lang w:val="de-DE"/>
              </w:rPr>
              <w:t xml:space="preserve"> </w:t>
            </w:r>
            <w:r w:rsidRPr="001310DB">
              <w:rPr>
                <w:rFonts w:asciiTheme="majorHAnsi" w:hAnsiTheme="majorHAnsi" w:cs="Times New Roman"/>
                <w:lang w:val="de-DE"/>
              </w:rPr>
              <w:t xml:space="preserve"> </w:t>
            </w:r>
            <w:r w:rsidR="001310DB">
              <w:rPr>
                <w:rFonts w:asciiTheme="majorHAnsi" w:hAnsiTheme="majorHAnsi" w:cs="Calibri"/>
                <w:lang w:val="de-DE"/>
              </w:rPr>
              <w:t>GRIECHISCH</w:t>
            </w:r>
            <w:r w:rsidR="001310DB" w:rsidRPr="007910FD">
              <w:rPr>
                <w:rFonts w:asciiTheme="majorHAnsi" w:hAnsiTheme="majorHAnsi" w:cs="Calibri"/>
                <w:lang w:val="de-DE"/>
              </w:rPr>
              <w:t>-</w:t>
            </w:r>
            <w:r w:rsidR="001310DB">
              <w:rPr>
                <w:rFonts w:asciiTheme="majorHAnsi" w:hAnsiTheme="majorHAnsi" w:cs="Calibri"/>
                <w:lang w:val="de-DE"/>
              </w:rPr>
              <w:t>DEUTSCHE</w:t>
            </w:r>
            <w:r w:rsidR="001310DB" w:rsidRPr="007910FD">
              <w:rPr>
                <w:rFonts w:asciiTheme="majorHAnsi" w:hAnsiTheme="majorHAnsi" w:cs="Calibri"/>
                <w:lang w:val="de-DE"/>
              </w:rPr>
              <w:t xml:space="preserve"> </w:t>
            </w:r>
            <w:r w:rsidR="001310DB">
              <w:rPr>
                <w:rFonts w:asciiTheme="majorHAnsi" w:hAnsiTheme="majorHAnsi" w:cs="Calibri"/>
                <w:lang w:val="de-DE"/>
              </w:rPr>
              <w:t>BEZIEHUNGEN</w:t>
            </w:r>
            <w:r w:rsidR="001310DB" w:rsidRPr="007910FD">
              <w:rPr>
                <w:rFonts w:asciiTheme="majorHAnsi" w:hAnsiTheme="majorHAnsi" w:cs="Calibri"/>
                <w:lang w:val="de-DE"/>
              </w:rPr>
              <w:t xml:space="preserve"> </w:t>
            </w:r>
            <w:r w:rsidR="001310DB">
              <w:rPr>
                <w:rFonts w:asciiTheme="majorHAnsi" w:hAnsiTheme="majorHAnsi" w:cs="Calibri"/>
                <w:lang w:val="de-DE"/>
              </w:rPr>
              <w:t>IN LITERATUR</w:t>
            </w:r>
            <w:r w:rsidR="001310DB" w:rsidRPr="007910FD">
              <w:rPr>
                <w:rFonts w:asciiTheme="majorHAnsi" w:hAnsiTheme="majorHAnsi" w:cs="Calibri"/>
                <w:lang w:val="de-DE"/>
              </w:rPr>
              <w:t xml:space="preserve">, </w:t>
            </w:r>
            <w:r w:rsidR="001310DB">
              <w:rPr>
                <w:rFonts w:asciiTheme="majorHAnsi" w:hAnsiTheme="majorHAnsi" w:cs="Calibri"/>
                <w:lang w:val="de-DE"/>
              </w:rPr>
              <w:t>KULTUR UND KUNST</w:t>
            </w:r>
            <w:r w:rsidR="001310DB" w:rsidRPr="001310DB">
              <w:rPr>
                <w:rFonts w:asciiTheme="majorHAnsi" w:hAnsiTheme="majorHAnsi" w:cs="Times New Roman"/>
                <w:lang w:val="de-DE"/>
              </w:rPr>
              <w:t xml:space="preserve"> </w:t>
            </w:r>
            <w:r w:rsidRPr="001310DB">
              <w:rPr>
                <w:rFonts w:asciiTheme="majorHAnsi" w:hAnsiTheme="majorHAnsi" w:cs="Times New Roman"/>
                <w:lang w:val="de-DE"/>
              </w:rPr>
              <w:t xml:space="preserve">– </w:t>
            </w:r>
            <w:r w:rsidR="001310DB">
              <w:rPr>
                <w:rFonts w:asciiTheme="majorHAnsi" w:hAnsiTheme="majorHAnsi" w:cs="Times New Roman"/>
                <w:lang w:val="de-DE"/>
              </w:rPr>
              <w:t>4. Semester</w:t>
            </w:r>
          </w:p>
        </w:tc>
      </w:tr>
      <w:tr w:rsidR="00256686" w:rsidRPr="001310DB" w:rsidTr="00F10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1310DB" w:rsidRDefault="0067456D" w:rsidP="00F948C4">
            <w:pPr>
              <w:ind w:left="350" w:hanging="1"/>
              <w:rPr>
                <w:rFonts w:asciiTheme="majorHAnsi" w:hAnsiTheme="majorHAnsi" w:cs="Times New Roman"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de-DE"/>
              </w:rPr>
              <w:t>Kurs</w:t>
            </w:r>
          </w:p>
        </w:tc>
        <w:tc>
          <w:tcPr>
            <w:tcW w:w="1559" w:type="dxa"/>
            <w:tcBorders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1310DB" w:rsidRDefault="001310DB" w:rsidP="00F948C4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de-DE"/>
              </w:rPr>
            </w:pPr>
            <w:r w:rsidRPr="001310DB"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de-DE"/>
              </w:rPr>
              <w:t>Lehrkraft</w:t>
            </w:r>
          </w:p>
        </w:tc>
        <w:tc>
          <w:tcPr>
            <w:tcW w:w="2268" w:type="dxa"/>
            <w:tcBorders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1310DB" w:rsidRDefault="001310DB" w:rsidP="001310DB">
            <w:pPr>
              <w:ind w:left="350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de-DE"/>
              </w:rPr>
            </w:pPr>
            <w:r w:rsidRPr="001310DB"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de-DE"/>
              </w:rPr>
              <w:t>Tag</w:t>
            </w:r>
            <w:r w:rsidR="00256686" w:rsidRPr="001310DB"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de-DE"/>
              </w:rPr>
              <w:t>/</w:t>
            </w:r>
            <w:r w:rsidRPr="001310DB"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de-DE"/>
              </w:rPr>
              <w:t>Uhrzeit</w:t>
            </w:r>
          </w:p>
        </w:tc>
        <w:tc>
          <w:tcPr>
            <w:tcW w:w="1037" w:type="dxa"/>
            <w:tcBorders>
              <w:left w:val="single" w:sz="18" w:space="0" w:color="FFFFFF" w:themeColor="background1"/>
              <w:bottom w:val="single" w:sz="12" w:space="0" w:color="FFFFFF" w:themeColor="background1"/>
            </w:tcBorders>
          </w:tcPr>
          <w:p w:rsidR="00256686" w:rsidRPr="001310DB" w:rsidRDefault="001310DB" w:rsidP="00F948C4">
            <w:pPr>
              <w:ind w:left="-152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de-DE"/>
              </w:rPr>
            </w:pPr>
            <w:r w:rsidRPr="001310DB"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  <w:lang w:val="de-DE"/>
              </w:rPr>
              <w:t>Raum</w:t>
            </w:r>
          </w:p>
        </w:tc>
      </w:tr>
      <w:tr w:rsidR="00256686" w:rsidRPr="001310DB" w:rsidTr="00F10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1310DB" w:rsidRDefault="00B81EAE" w:rsidP="00B81EAE">
            <w:pPr>
              <w:ind w:left="350" w:hanging="1"/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</w:pPr>
            <w:r w:rsidRPr="001310DB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DML 010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: </w:t>
            </w:r>
            <w:r w:rsidR="00256686" w:rsidRPr="001310DB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KOLLOQUIUM</w:t>
            </w:r>
            <w:r w:rsidR="00281AEE" w:rsidRPr="001310DB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8A7140" w:rsidRDefault="00BE09CB" w:rsidP="00281AEE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>Katerina</w:t>
            </w:r>
          </w:p>
          <w:p w:rsidR="008A7140" w:rsidRDefault="00BE09CB" w:rsidP="00281AEE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>Karakassi</w:t>
            </w:r>
            <w:proofErr w:type="spellEnd"/>
            <w:r w:rsidR="008A7140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 xml:space="preserve"> </w:t>
            </w:r>
          </w:p>
          <w:p w:rsidR="00256686" w:rsidRPr="001310DB" w:rsidRDefault="00256686" w:rsidP="00281AEE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12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256686" w:rsidRPr="001310DB" w:rsidRDefault="008A7140" w:rsidP="00BE09CB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>Donnerstag</w:t>
            </w:r>
            <w:r w:rsidR="00256686" w:rsidRPr="001310DB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 xml:space="preserve">, </w:t>
            </w:r>
            <w:r w:rsidR="00BE09CB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>09</w:t>
            </w:r>
            <w:r w:rsidR="00256686" w:rsidRPr="001310DB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>.00-1</w:t>
            </w:r>
            <w:r w:rsidR="00BE09CB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>2</w:t>
            </w:r>
            <w:r w:rsidR="00256686" w:rsidRPr="001310DB"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  <w:t>.00</w:t>
            </w:r>
          </w:p>
        </w:tc>
        <w:tc>
          <w:tcPr>
            <w:tcW w:w="1037" w:type="dxa"/>
            <w:tcBorders>
              <w:top w:val="single" w:sz="12" w:space="0" w:color="FFFFFF" w:themeColor="background1"/>
              <w:left w:val="single" w:sz="18" w:space="0" w:color="FFFFFF" w:themeColor="background1"/>
            </w:tcBorders>
          </w:tcPr>
          <w:p w:rsidR="00256686" w:rsidRPr="00AB0C56" w:rsidRDefault="004932E3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2060"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="Times New Roman"/>
                <w:color w:val="002060"/>
                <w:sz w:val="20"/>
                <w:szCs w:val="20"/>
                <w:lang w:val="de-DE"/>
              </w:rPr>
              <w:t>416</w:t>
            </w:r>
          </w:p>
          <w:p w:rsidR="00256686" w:rsidRPr="001310DB" w:rsidRDefault="00256686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1F3864" w:themeColor="accent5" w:themeShade="80"/>
                <w:sz w:val="20"/>
                <w:szCs w:val="20"/>
                <w:lang w:val="de-DE"/>
              </w:rPr>
            </w:pPr>
          </w:p>
        </w:tc>
      </w:tr>
    </w:tbl>
    <w:p w:rsidR="00256686" w:rsidRPr="001310DB" w:rsidRDefault="00256686" w:rsidP="00256686">
      <w:pPr>
        <w:rPr>
          <w:lang w:val="de-DE"/>
        </w:rPr>
      </w:pPr>
    </w:p>
    <w:p w:rsidR="00256686" w:rsidRPr="001310DB" w:rsidRDefault="00256686" w:rsidP="00256686">
      <w:pPr>
        <w:rPr>
          <w:lang w:val="de-DE"/>
        </w:rPr>
      </w:pPr>
    </w:p>
    <w:tbl>
      <w:tblPr>
        <w:tblStyle w:val="MediumGrid3-Accent3"/>
        <w:tblW w:w="8516" w:type="dxa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2268"/>
        <w:gridCol w:w="1037"/>
      </w:tblGrid>
      <w:tr w:rsidR="00256686" w:rsidRPr="00F10C65" w:rsidTr="00F10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gridSpan w:val="4"/>
            <w:tcBorders>
              <w:bottom w:val="single" w:sz="18" w:space="0" w:color="FFFFFF" w:themeColor="background1"/>
            </w:tcBorders>
          </w:tcPr>
          <w:p w:rsidR="00256686" w:rsidRPr="00AD078D" w:rsidRDefault="00AD078D" w:rsidP="00AD078D">
            <w:pPr>
              <w:jc w:val="center"/>
              <w:rPr>
                <w:rFonts w:asciiTheme="majorHAnsi" w:hAnsiTheme="majorHAnsi" w:cs="Times New Roman"/>
                <w:lang w:val="de-DE"/>
              </w:rPr>
            </w:pPr>
            <w:r>
              <w:rPr>
                <w:rFonts w:asciiTheme="majorHAnsi" w:hAnsiTheme="majorHAnsi" w:cs="Calibri"/>
                <w:lang w:val="de-DE"/>
              </w:rPr>
              <w:t>Schwerpunkt</w:t>
            </w:r>
            <w:r w:rsidR="00256686" w:rsidRPr="00AD078D">
              <w:rPr>
                <w:rFonts w:asciiTheme="majorHAnsi" w:hAnsiTheme="majorHAnsi" w:cs="Calibri"/>
                <w:lang w:val="de-DE"/>
              </w:rPr>
              <w:t xml:space="preserve">: </w:t>
            </w:r>
            <w:r>
              <w:rPr>
                <w:rFonts w:asciiTheme="majorHAnsi" w:hAnsiTheme="majorHAnsi" w:cs="Calibri"/>
                <w:lang w:val="de-DE"/>
              </w:rPr>
              <w:t>SCHNITTSTELLEN VON LINGUISTIK UND DIDAKTIK</w:t>
            </w:r>
            <w:r w:rsidR="00256686" w:rsidRPr="00AD078D">
              <w:rPr>
                <w:rFonts w:asciiTheme="majorHAnsi" w:hAnsiTheme="majorHAnsi" w:cs="Times New Roman"/>
                <w:lang w:val="de-DE"/>
              </w:rPr>
              <w:t xml:space="preserve"> – </w:t>
            </w:r>
            <w:r>
              <w:rPr>
                <w:rFonts w:asciiTheme="majorHAnsi" w:hAnsiTheme="majorHAnsi" w:cs="Times New Roman"/>
                <w:lang w:val="de-DE"/>
              </w:rPr>
              <w:t>2. Semester</w:t>
            </w:r>
          </w:p>
        </w:tc>
      </w:tr>
      <w:tr w:rsidR="00256686" w:rsidRPr="00311540" w:rsidTr="00F10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311540" w:rsidRDefault="0067456D" w:rsidP="00F948C4">
            <w:pPr>
              <w:ind w:left="142" w:hanging="1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  <w:szCs w:val="20"/>
              </w:rPr>
              <w:t>Kurs</w:t>
            </w:r>
            <w:proofErr w:type="spellEnd"/>
          </w:p>
        </w:tc>
        <w:tc>
          <w:tcPr>
            <w:tcW w:w="15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311540" w:rsidRDefault="000C239E" w:rsidP="00F948C4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</w:rPr>
              <w:t>Lehrkraft</w:t>
            </w:r>
            <w:proofErr w:type="spellEnd"/>
          </w:p>
        </w:tc>
        <w:tc>
          <w:tcPr>
            <w:tcW w:w="226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311540" w:rsidRDefault="000C239E" w:rsidP="000C239E">
            <w:pPr>
              <w:ind w:left="350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</w:rPr>
              <w:t>Tag</w:t>
            </w:r>
            <w:r w:rsidR="00256686" w:rsidRPr="00311540"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</w:rPr>
              <w:t>/</w:t>
            </w:r>
            <w:proofErr w:type="spellStart"/>
            <w:r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</w:rPr>
              <w:t>Uhrzeit</w:t>
            </w:r>
            <w:proofErr w:type="spellEnd"/>
          </w:p>
        </w:tc>
        <w:tc>
          <w:tcPr>
            <w:tcW w:w="103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</w:tcBorders>
          </w:tcPr>
          <w:p w:rsidR="00256686" w:rsidRPr="00311540" w:rsidRDefault="000C239E" w:rsidP="00F948C4">
            <w:pPr>
              <w:ind w:left="-152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Times New Roman"/>
                <w:b/>
                <w:color w:val="FFFFFF" w:themeColor="background1"/>
                <w:sz w:val="20"/>
                <w:szCs w:val="20"/>
              </w:rPr>
              <w:t>Raum</w:t>
            </w:r>
            <w:proofErr w:type="spellEnd"/>
          </w:p>
        </w:tc>
      </w:tr>
      <w:tr w:rsidR="00A310BF" w:rsidRPr="000C1B00" w:rsidTr="00F10C65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A11F6B" w:rsidRPr="00A11F6B" w:rsidRDefault="00A310BF" w:rsidP="00A11F6B">
            <w:pPr>
              <w:ind w:left="142" w:hanging="1"/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</w:pPr>
            <w:r w:rsidRPr="00B81EAE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G 01</w:t>
            </w:r>
            <w:r w:rsidR="00A21FA6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7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: </w:t>
            </w:r>
            <w:r w:rsidRPr="00B81EAE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 </w:t>
            </w:r>
            <w:r w:rsidR="00A11F6B" w:rsidRPr="00A11F6B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T</w:t>
            </w:r>
            <w:r w:rsidR="00A11F6B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HEORETISCHE</w:t>
            </w:r>
            <w:r w:rsidR="00A11F6B" w:rsidRPr="00A11F6B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 L</w:t>
            </w:r>
            <w:r w:rsidR="00A11F6B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INGUISTIK</w:t>
            </w:r>
          </w:p>
          <w:p w:rsidR="00A310BF" w:rsidRPr="00B81EAE" w:rsidRDefault="00A310BF" w:rsidP="00F948C4">
            <w:pPr>
              <w:ind w:left="142" w:hanging="1"/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</w:pPr>
            <w:r w:rsidRPr="00B81EAE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 </w:t>
            </w:r>
          </w:p>
          <w:p w:rsidR="00A310BF" w:rsidRPr="00B81EAE" w:rsidRDefault="00A310BF" w:rsidP="00A310BF">
            <w:pPr>
              <w:ind w:left="142" w:hanging="1"/>
              <w:rPr>
                <w:rFonts w:asciiTheme="majorHAnsi" w:hAnsiTheme="majorHAnsi" w:cs="Times New Roman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A310BF" w:rsidRPr="00182554" w:rsidRDefault="00A11F6B" w:rsidP="008A7140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</w:pPr>
            <w:r w:rsidRPr="00182554"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Winfried</w:t>
            </w:r>
          </w:p>
          <w:p w:rsidR="00A11F6B" w:rsidRPr="00182554" w:rsidRDefault="00A11F6B" w:rsidP="008A7140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</w:pPr>
            <w:r w:rsidRPr="00182554"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Lechner</w:t>
            </w:r>
          </w:p>
          <w:p w:rsidR="00A310BF" w:rsidRPr="000C239E" w:rsidRDefault="00A310BF" w:rsidP="00A310BF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A310BF" w:rsidRPr="00311540" w:rsidRDefault="00A310BF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Dienstag</w:t>
            </w:r>
            <w:r w:rsidRPr="00311540"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  <w:t>, 9.00-12.00</w:t>
            </w:r>
          </w:p>
          <w:p w:rsidR="00A310BF" w:rsidRDefault="00A310BF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</w:pPr>
          </w:p>
          <w:p w:rsidR="00A310BF" w:rsidRPr="00311540" w:rsidRDefault="00A310BF" w:rsidP="00A310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</w:pPr>
          </w:p>
        </w:tc>
        <w:tc>
          <w:tcPr>
            <w:tcW w:w="1037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</w:tcBorders>
          </w:tcPr>
          <w:p w:rsidR="00A310BF" w:rsidRPr="0089372E" w:rsidRDefault="00A310BF" w:rsidP="008A7140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712</w:t>
            </w:r>
          </w:p>
          <w:p w:rsidR="00A310BF" w:rsidRDefault="00A310BF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</w:pPr>
          </w:p>
          <w:p w:rsidR="00A310BF" w:rsidRPr="0089372E" w:rsidRDefault="00A310BF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</w:pPr>
          </w:p>
        </w:tc>
      </w:tr>
      <w:tr w:rsidR="00A310BF" w:rsidRPr="000C1B00" w:rsidTr="00F10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783236" w:rsidRPr="00783236" w:rsidRDefault="00810955" w:rsidP="00783236">
            <w:pPr>
              <w:ind w:left="142" w:hanging="1"/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G 01</w:t>
            </w:r>
            <w:r w:rsidR="00182554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2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: </w:t>
            </w:r>
            <w:r w:rsidR="00783236" w:rsidRPr="00783236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G</w:t>
            </w:r>
            <w:r w:rsidR="00783236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RAMMATIKTHEORIEN</w:t>
            </w:r>
            <w:r w:rsidR="00783236" w:rsidRPr="00783236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 </w:t>
            </w:r>
            <w:r w:rsidR="00783236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UND</w:t>
            </w:r>
            <w:r w:rsidR="00783236" w:rsidRPr="00783236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 F</w:t>
            </w:r>
            <w:r w:rsidR="00783236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REMDSPRACHENUNTERRICHT</w:t>
            </w:r>
          </w:p>
          <w:p w:rsidR="00A310BF" w:rsidRPr="00B81EAE" w:rsidRDefault="00A310BF" w:rsidP="00A310BF">
            <w:pPr>
              <w:ind w:left="142" w:hanging="1"/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810955" w:rsidRDefault="00182554" w:rsidP="00810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Ageliki</w:t>
            </w:r>
          </w:p>
          <w:p w:rsidR="00182554" w:rsidRDefault="00182554" w:rsidP="00810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Tsokoglou</w:t>
            </w:r>
            <w:proofErr w:type="spellEnd"/>
          </w:p>
          <w:p w:rsidR="00A310BF" w:rsidRDefault="00A310BF" w:rsidP="00631E7C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A310BF" w:rsidRDefault="00A310BF" w:rsidP="00A310BF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D</w:t>
            </w:r>
            <w:r w:rsidR="004D7886"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onner</w:t>
            </w:r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stag</w:t>
            </w:r>
            <w:r w:rsidR="00810955"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  <w:t xml:space="preserve">, </w:t>
            </w:r>
            <w:r w:rsidR="00182554"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12</w:t>
            </w:r>
            <w:r w:rsidRPr="00754C9A"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  <w:t>.00-1</w:t>
            </w:r>
            <w:r w:rsidR="00182554"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5</w:t>
            </w:r>
            <w:r w:rsidRPr="00754C9A">
              <w:rPr>
                <w:rFonts w:asciiTheme="majorHAnsi" w:hAnsiTheme="majorHAnsi" w:cs="Times New Roman"/>
                <w:color w:val="008000"/>
                <w:sz w:val="20"/>
                <w:szCs w:val="20"/>
                <w:lang w:val="el-GR"/>
              </w:rPr>
              <w:t>.00</w:t>
            </w:r>
          </w:p>
          <w:p w:rsidR="00A310BF" w:rsidRDefault="00A310BF" w:rsidP="00A310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</w:pPr>
          </w:p>
        </w:tc>
        <w:tc>
          <w:tcPr>
            <w:tcW w:w="1037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</w:tcBorders>
          </w:tcPr>
          <w:p w:rsidR="00A310BF" w:rsidRPr="00AD158F" w:rsidRDefault="00A310BF" w:rsidP="00A310BF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7</w:t>
            </w:r>
            <w:r w:rsidR="00182554"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36</w:t>
            </w:r>
          </w:p>
          <w:p w:rsidR="00A310BF" w:rsidRDefault="00A310BF" w:rsidP="00F948C4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</w:pPr>
          </w:p>
        </w:tc>
      </w:tr>
      <w:tr w:rsidR="00A310BF" w:rsidRPr="000C1B00" w:rsidTr="00631E7C">
        <w:trPr>
          <w:trHeight w:val="1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810955" w:rsidRDefault="00810955" w:rsidP="00500161">
            <w:pPr>
              <w:ind w:left="142" w:hanging="1"/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G 0</w:t>
            </w:r>
            <w:r w:rsidR="00D31A09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15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: </w:t>
            </w:r>
            <w:r w:rsidR="00D31A09" w:rsidRPr="00D31A09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E</w:t>
            </w:r>
            <w:r w:rsidR="00500161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MPIRISCHE</w:t>
            </w:r>
            <w:r w:rsidR="00D31A09" w:rsidRPr="00D31A09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 S</w:t>
            </w:r>
            <w:r w:rsidR="00500161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PRACHFORSCHUNG</w:t>
            </w:r>
            <w:r w:rsidR="00D31A09" w:rsidRPr="00D31A09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 – D</w:t>
            </w:r>
            <w:r w:rsidR="00500161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IAGNOSE</w:t>
            </w:r>
            <w:r w:rsidR="00D31A09" w:rsidRPr="00D31A09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 </w:t>
            </w:r>
            <w:r w:rsidR="00500161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ZUR</w:t>
            </w:r>
            <w:r w:rsidR="00D31A09" w:rsidRPr="00D31A09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 F</w:t>
            </w:r>
            <w:r w:rsidR="00500161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ESTSTELLUNG</w:t>
            </w:r>
            <w:r w:rsidR="00D31A09" w:rsidRPr="00D31A09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 </w:t>
            </w:r>
            <w:r w:rsidR="00500161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VON</w:t>
            </w:r>
            <w:r w:rsidR="00D31A09" w:rsidRPr="00D31A09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 S</w:t>
            </w:r>
            <w:r w:rsidR="00500161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RACHKOMPETENZEN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810955" w:rsidRDefault="00934AF4" w:rsidP="00810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Evelyn</w:t>
            </w:r>
          </w:p>
          <w:p w:rsidR="00934AF4" w:rsidRPr="00500161" w:rsidRDefault="00934AF4" w:rsidP="00810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Vovou</w:t>
            </w:r>
            <w:proofErr w:type="spellEnd"/>
          </w:p>
        </w:tc>
        <w:tc>
          <w:tcPr>
            <w:tcW w:w="2268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A310BF" w:rsidRDefault="00A310BF" w:rsidP="00934A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 xml:space="preserve">Donnerstag, </w:t>
            </w:r>
            <w:r w:rsidR="00934AF4"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09</w:t>
            </w:r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.00-1</w:t>
            </w:r>
            <w:r w:rsidR="00934AF4"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2</w:t>
            </w:r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.00</w:t>
            </w:r>
          </w:p>
        </w:tc>
        <w:tc>
          <w:tcPr>
            <w:tcW w:w="1037" w:type="dxa"/>
            <w:tcBorders>
              <w:top w:val="single" w:sz="12" w:space="0" w:color="FFFFFF" w:themeColor="background1"/>
              <w:left w:val="single" w:sz="18" w:space="0" w:color="FFFFFF" w:themeColor="background1"/>
              <w:bottom w:val="single" w:sz="12" w:space="0" w:color="FFFFFF" w:themeColor="background1"/>
            </w:tcBorders>
          </w:tcPr>
          <w:p w:rsidR="00A310BF" w:rsidRDefault="00631E7C" w:rsidP="00500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 xml:space="preserve">    </w:t>
            </w:r>
            <w:r w:rsidR="00A310BF"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7</w:t>
            </w:r>
            <w:r w:rsidR="00810955"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36</w:t>
            </w:r>
          </w:p>
        </w:tc>
      </w:tr>
    </w:tbl>
    <w:p w:rsidR="00256686" w:rsidRPr="00754C9A" w:rsidRDefault="00256686" w:rsidP="00256686">
      <w:pPr>
        <w:rPr>
          <w:lang w:val="el-GR"/>
        </w:rPr>
      </w:pPr>
    </w:p>
    <w:tbl>
      <w:tblPr>
        <w:tblStyle w:val="MediumGrid3-Accent3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2268"/>
        <w:gridCol w:w="1037"/>
      </w:tblGrid>
      <w:tr w:rsidR="00256686" w:rsidRPr="00F10C65" w:rsidTr="00F94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  <w:gridSpan w:val="4"/>
          </w:tcPr>
          <w:p w:rsidR="00256686" w:rsidRPr="00AD078D" w:rsidRDefault="00AD078D" w:rsidP="00AD078D">
            <w:pPr>
              <w:jc w:val="center"/>
              <w:rPr>
                <w:rFonts w:asciiTheme="majorHAnsi" w:hAnsiTheme="majorHAnsi" w:cs="Times New Roman"/>
                <w:lang w:val="de-DE"/>
              </w:rPr>
            </w:pPr>
            <w:r>
              <w:rPr>
                <w:rFonts w:asciiTheme="majorHAnsi" w:hAnsiTheme="majorHAnsi" w:cs="Calibri"/>
                <w:lang w:val="de-DE"/>
              </w:rPr>
              <w:t>Schwerpunkt</w:t>
            </w:r>
            <w:r w:rsidRPr="00AD078D">
              <w:rPr>
                <w:rFonts w:asciiTheme="majorHAnsi" w:hAnsiTheme="majorHAnsi" w:cs="Calibri"/>
                <w:lang w:val="de-DE"/>
              </w:rPr>
              <w:t xml:space="preserve">: </w:t>
            </w:r>
            <w:r>
              <w:rPr>
                <w:rFonts w:asciiTheme="majorHAnsi" w:hAnsiTheme="majorHAnsi" w:cs="Calibri"/>
                <w:lang w:val="de-DE"/>
              </w:rPr>
              <w:t>SCHNITTSTELLEN VON LINGUISTIK UND DIDAKTIK</w:t>
            </w:r>
            <w:r w:rsidR="00256686" w:rsidRPr="00AD078D">
              <w:rPr>
                <w:rFonts w:asciiTheme="majorHAnsi" w:hAnsiTheme="majorHAnsi" w:cs="Times New Roman"/>
                <w:lang w:val="de-DE"/>
              </w:rPr>
              <w:t xml:space="preserve"> – </w:t>
            </w:r>
            <w:r>
              <w:rPr>
                <w:rFonts w:asciiTheme="majorHAnsi" w:hAnsiTheme="majorHAnsi" w:cs="Times New Roman"/>
                <w:lang w:val="de-DE"/>
              </w:rPr>
              <w:t>4. Semester</w:t>
            </w:r>
          </w:p>
        </w:tc>
      </w:tr>
      <w:tr w:rsidR="00256686" w:rsidRPr="00AD078D" w:rsidTr="00F10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bottom w:val="single" w:sz="12" w:space="0" w:color="FFFFFF" w:themeColor="background1"/>
            </w:tcBorders>
          </w:tcPr>
          <w:p w:rsidR="00256686" w:rsidRPr="00AD078D" w:rsidRDefault="0067456D" w:rsidP="00F948C4">
            <w:pPr>
              <w:ind w:left="142" w:hanging="1"/>
              <w:rPr>
                <w:rFonts w:asciiTheme="majorHAnsi" w:hAnsiTheme="majorHAnsi" w:cs="Times New Roman"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="Times New Roman"/>
                <w:sz w:val="20"/>
                <w:szCs w:val="20"/>
                <w:lang w:val="de-DE"/>
              </w:rPr>
              <w:t>Kurs</w:t>
            </w:r>
          </w:p>
        </w:tc>
        <w:tc>
          <w:tcPr>
            <w:tcW w:w="1559" w:type="dxa"/>
            <w:tcBorders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AD078D" w:rsidRDefault="000C239E" w:rsidP="00F948C4">
            <w:pPr>
              <w:ind w:left="-108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FFFFFF" w:themeColor="background1"/>
                <w:sz w:val="20"/>
                <w:szCs w:val="20"/>
                <w:lang w:val="de-DE"/>
              </w:rPr>
            </w:pPr>
            <w:r w:rsidRPr="00AD078D">
              <w:rPr>
                <w:rFonts w:asciiTheme="majorHAnsi" w:hAnsiTheme="majorHAnsi" w:cs="Times New Roman"/>
                <w:color w:val="FFFFFF" w:themeColor="background1"/>
                <w:sz w:val="20"/>
                <w:szCs w:val="20"/>
                <w:lang w:val="de-DE"/>
              </w:rPr>
              <w:t>Lehrkraft</w:t>
            </w:r>
          </w:p>
        </w:tc>
        <w:tc>
          <w:tcPr>
            <w:tcW w:w="2268" w:type="dxa"/>
            <w:tcBorders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AD078D" w:rsidRDefault="000C239E" w:rsidP="00F948C4">
            <w:pPr>
              <w:ind w:left="350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FFFFFF" w:themeColor="background1"/>
                <w:sz w:val="20"/>
                <w:szCs w:val="20"/>
                <w:lang w:val="de-DE"/>
              </w:rPr>
            </w:pPr>
            <w:r w:rsidRPr="00AD078D">
              <w:rPr>
                <w:rFonts w:asciiTheme="majorHAnsi" w:hAnsiTheme="majorHAnsi" w:cs="Times New Roman"/>
                <w:color w:val="FFFFFF" w:themeColor="background1"/>
                <w:sz w:val="20"/>
                <w:szCs w:val="20"/>
                <w:lang w:val="de-DE"/>
              </w:rPr>
              <w:t>Tag/Uhrzeit</w:t>
            </w:r>
          </w:p>
        </w:tc>
        <w:tc>
          <w:tcPr>
            <w:tcW w:w="1037" w:type="dxa"/>
            <w:tcBorders>
              <w:left w:val="single" w:sz="18" w:space="0" w:color="FFFFFF" w:themeColor="background1"/>
              <w:bottom w:val="single" w:sz="12" w:space="0" w:color="FFFFFF" w:themeColor="background1"/>
            </w:tcBorders>
          </w:tcPr>
          <w:p w:rsidR="00256686" w:rsidRPr="00AD078D" w:rsidRDefault="000C239E" w:rsidP="00F948C4">
            <w:pPr>
              <w:ind w:left="-152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color w:val="FFFFFF" w:themeColor="background1"/>
                <w:sz w:val="20"/>
                <w:szCs w:val="20"/>
                <w:lang w:val="de-DE"/>
              </w:rPr>
            </w:pPr>
            <w:r w:rsidRPr="00AD078D">
              <w:rPr>
                <w:rFonts w:asciiTheme="majorHAnsi" w:hAnsiTheme="majorHAnsi" w:cs="Times New Roman"/>
                <w:color w:val="FFFFFF" w:themeColor="background1"/>
                <w:sz w:val="20"/>
                <w:szCs w:val="20"/>
                <w:lang w:val="de-DE"/>
              </w:rPr>
              <w:t>Raum</w:t>
            </w:r>
          </w:p>
        </w:tc>
      </w:tr>
      <w:tr w:rsidR="00256686" w:rsidRPr="00AD078D" w:rsidTr="00F10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12" w:space="0" w:color="FFFFFF" w:themeColor="background1"/>
            </w:tcBorders>
          </w:tcPr>
          <w:p w:rsidR="00256686" w:rsidRPr="00AD078D" w:rsidRDefault="00B81EAE" w:rsidP="00B81EAE">
            <w:pPr>
              <w:ind w:left="142" w:hanging="1"/>
              <w:rPr>
                <w:rFonts w:asciiTheme="majorHAnsi" w:hAnsiTheme="majorHAnsi" w:cs="Times New Roman"/>
                <w:sz w:val="20"/>
                <w:szCs w:val="20"/>
                <w:lang w:val="de-DE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G 010: </w:t>
            </w:r>
            <w:r w:rsidR="00256686">
              <w:rPr>
                <w:rFonts w:asciiTheme="majorHAnsi" w:eastAsia="Times New Roman" w:hAnsiTheme="majorHAnsi" w:cs="Times New Roman"/>
                <w:sz w:val="20"/>
                <w:szCs w:val="20"/>
              </w:rPr>
              <w:t>Κ</w:t>
            </w:r>
            <w:r w:rsidR="00256686" w:rsidRPr="00AD078D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>OLLOQUIUM</w:t>
            </w:r>
            <w:r w:rsidR="00345807">
              <w:rPr>
                <w:rFonts w:asciiTheme="majorHAnsi" w:eastAsia="Times New Roman" w:hAnsiTheme="majorHAnsi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FFFFFF" w:themeColor="background1"/>
              <w:right w:val="single" w:sz="18" w:space="0" w:color="FFFFFF" w:themeColor="background1"/>
            </w:tcBorders>
          </w:tcPr>
          <w:p w:rsidR="00256686" w:rsidRPr="00AD078D" w:rsidRDefault="00783236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Dafni</w:t>
            </w:r>
          </w:p>
          <w:p w:rsidR="000C239E" w:rsidRDefault="00783236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Wiedenmeyer</w:t>
            </w:r>
            <w:proofErr w:type="spellEnd"/>
          </w:p>
          <w:p w:rsidR="00500161" w:rsidRPr="00AD078D" w:rsidRDefault="00500161" w:rsidP="00F948C4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12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</w:tcPr>
          <w:p w:rsidR="00256686" w:rsidRPr="00AD078D" w:rsidRDefault="008A7140" w:rsidP="008A7140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Donnerstag</w:t>
            </w:r>
            <w:r w:rsidR="00256686" w:rsidRPr="00AD078D"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 xml:space="preserve">, </w:t>
            </w:r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12</w:t>
            </w:r>
            <w:r w:rsidR="00256686" w:rsidRPr="00AD078D"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.00-1</w:t>
            </w:r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5</w:t>
            </w:r>
            <w:r w:rsidR="00256686" w:rsidRPr="00AD078D"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.00</w:t>
            </w:r>
          </w:p>
        </w:tc>
        <w:tc>
          <w:tcPr>
            <w:tcW w:w="1037" w:type="dxa"/>
            <w:tcBorders>
              <w:top w:val="single" w:sz="12" w:space="0" w:color="FFFFFF" w:themeColor="background1"/>
              <w:left w:val="single" w:sz="18" w:space="0" w:color="FFFFFF" w:themeColor="background1"/>
            </w:tcBorders>
          </w:tcPr>
          <w:p w:rsidR="00256686" w:rsidRPr="00AD078D" w:rsidRDefault="00783236" w:rsidP="004D7886">
            <w:pPr>
              <w:ind w:left="-108" w:hang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</w:pPr>
            <w:r>
              <w:rPr>
                <w:rFonts w:asciiTheme="majorHAnsi" w:hAnsiTheme="majorHAnsi" w:cs="Times New Roman"/>
                <w:color w:val="008000"/>
                <w:sz w:val="20"/>
                <w:szCs w:val="20"/>
                <w:lang w:val="de-DE"/>
              </w:rPr>
              <w:t>416</w:t>
            </w:r>
          </w:p>
        </w:tc>
      </w:tr>
    </w:tbl>
    <w:p w:rsidR="00F10C65" w:rsidRDefault="00F10C65">
      <w:pPr>
        <w:spacing w:after="160" w:line="259" w:lineRule="auto"/>
        <w:rPr>
          <w:lang w:val="de-DE"/>
        </w:rPr>
      </w:pPr>
    </w:p>
    <w:p w:rsidR="009F7F23" w:rsidRPr="00AD078D" w:rsidRDefault="009F7F23" w:rsidP="00F10C65">
      <w:pPr>
        <w:rPr>
          <w:lang w:val="de-DE"/>
        </w:rPr>
      </w:pPr>
    </w:p>
    <w:sectPr w:rsidR="009F7F23" w:rsidRPr="00AD078D" w:rsidSect="00F10C65">
      <w:headerReference w:type="default" r:id="rId7"/>
      <w:pgSz w:w="11900" w:h="16840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820" w:rsidRDefault="00A81820">
      <w:r>
        <w:separator/>
      </w:r>
    </w:p>
  </w:endnote>
  <w:endnote w:type="continuationSeparator" w:id="0">
    <w:p w:rsidR="00A81820" w:rsidRDefault="00A8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tsoulidis Bold">
    <w:altName w:val="Calibri"/>
    <w:charset w:val="55"/>
    <w:family w:val="auto"/>
    <w:pitch w:val="variable"/>
    <w:sig w:usb0="00000081" w:usb1="00000000" w:usb2="00000000" w:usb3="00000000" w:csb0="00000008" w:csb1="00000000"/>
  </w:font>
  <w:font w:name="Katsoulidis Greek">
    <w:altName w:val="Arial"/>
    <w:panose1 w:val="00000000000000000000"/>
    <w:charset w:val="A1"/>
    <w:family w:val="modern"/>
    <w:notTrueType/>
    <w:pitch w:val="variable"/>
    <w:sig w:usb0="00000081" w:usb1="00000000" w:usb2="00000000" w:usb3="00000000" w:csb0="00000008" w:csb1="00000000"/>
  </w:font>
  <w:font w:name="Katsoulidi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820" w:rsidRDefault="00A81820">
      <w:r>
        <w:separator/>
      </w:r>
    </w:p>
  </w:footnote>
  <w:footnote w:type="continuationSeparator" w:id="0">
    <w:p w:rsidR="00A81820" w:rsidRDefault="00A81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43" w:rsidRPr="00D17BA3" w:rsidRDefault="00A81820" w:rsidP="00285E79">
    <w:pPr>
      <w:ind w:left="-108" w:right="33"/>
      <w:jc w:val="center"/>
      <w:rPr>
        <w:rFonts w:ascii="Katsoulidis Bold" w:hAnsi="Katsoulidis Bold" w:cs="Katsoulidis Bold"/>
        <w:lang w:val="el-GR"/>
      </w:rPr>
    </w:pPr>
  </w:p>
  <w:p w:rsidR="00F55943" w:rsidRPr="000822B6" w:rsidRDefault="00256686" w:rsidP="00285E79">
    <w:pPr>
      <w:spacing w:before="120"/>
      <w:jc w:val="center"/>
      <w:rPr>
        <w:rFonts w:ascii="Katsoulidis" w:hAnsi="Katsoulidis"/>
        <w:sz w:val="18"/>
        <w:szCs w:val="18"/>
        <w:lang w:val="el-GR"/>
      </w:rPr>
    </w:pPr>
    <w:r w:rsidRPr="000822B6">
      <w:rPr>
        <w:rFonts w:ascii="Katsoulidis Greek" w:hAnsi="Katsoulidis Greek"/>
        <w:sz w:val="18"/>
        <w:szCs w:val="18"/>
        <w:lang w:val="el-GR"/>
      </w:rPr>
      <w:t>ΦΙΛΟΣΟΦΙΚΗ ΣΧΟΛΗ</w:t>
    </w:r>
  </w:p>
  <w:p w:rsidR="00F55943" w:rsidRPr="007958A7" w:rsidRDefault="00256686" w:rsidP="00285E79">
    <w:pPr>
      <w:jc w:val="center"/>
      <w:rPr>
        <w:rFonts w:ascii="Katsoulidis" w:hAnsi="Katsoulidis"/>
        <w:sz w:val="18"/>
        <w:szCs w:val="18"/>
        <w:lang w:val="el-GR"/>
      </w:rPr>
    </w:pPr>
    <w:r w:rsidRPr="000822B6">
      <w:rPr>
        <w:rFonts w:ascii="Katsoulidis Greek" w:hAnsi="Katsoulidis Greek"/>
        <w:sz w:val="18"/>
        <w:szCs w:val="18"/>
        <w:lang w:val="el-GR"/>
      </w:rPr>
      <w:t>ΤΜΗΜΑ ΓΕΡΜΑΝΙΚΗΣ ΓΛΩΣΣΑΣ ΚΑΙ ΦΙΛΟΛΟΓΙΑΣ</w:t>
    </w:r>
  </w:p>
  <w:p w:rsidR="00F55943" w:rsidRPr="00CF3244" w:rsidRDefault="00A81820">
    <w:pPr>
      <w:pStyle w:val="Header"/>
      <w:rPr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56"/>
    <w:rsid w:val="00022270"/>
    <w:rsid w:val="000554B1"/>
    <w:rsid w:val="00061802"/>
    <w:rsid w:val="000C116A"/>
    <w:rsid w:val="000C239E"/>
    <w:rsid w:val="000E6675"/>
    <w:rsid w:val="000F0C3E"/>
    <w:rsid w:val="001310DB"/>
    <w:rsid w:val="00182554"/>
    <w:rsid w:val="001A48A0"/>
    <w:rsid w:val="001D5CC1"/>
    <w:rsid w:val="002452C9"/>
    <w:rsid w:val="00256686"/>
    <w:rsid w:val="00275EE7"/>
    <w:rsid w:val="00281AEE"/>
    <w:rsid w:val="002E1E82"/>
    <w:rsid w:val="003210AD"/>
    <w:rsid w:val="003244C2"/>
    <w:rsid w:val="00345807"/>
    <w:rsid w:val="0035685F"/>
    <w:rsid w:val="003A1A2D"/>
    <w:rsid w:val="003C1670"/>
    <w:rsid w:val="003D59C8"/>
    <w:rsid w:val="00490449"/>
    <w:rsid w:val="004929AC"/>
    <w:rsid w:val="004932E3"/>
    <w:rsid w:val="004D7886"/>
    <w:rsid w:val="00500161"/>
    <w:rsid w:val="005D367B"/>
    <w:rsid w:val="00625950"/>
    <w:rsid w:val="00631E7C"/>
    <w:rsid w:val="0067456D"/>
    <w:rsid w:val="006A6284"/>
    <w:rsid w:val="006B4F59"/>
    <w:rsid w:val="006C6677"/>
    <w:rsid w:val="006D47C1"/>
    <w:rsid w:val="00783236"/>
    <w:rsid w:val="007910FD"/>
    <w:rsid w:val="008102B6"/>
    <w:rsid w:val="00810592"/>
    <w:rsid w:val="00810955"/>
    <w:rsid w:val="008A7140"/>
    <w:rsid w:val="008C6853"/>
    <w:rsid w:val="008F4926"/>
    <w:rsid w:val="00934AF4"/>
    <w:rsid w:val="009455C6"/>
    <w:rsid w:val="00991BCB"/>
    <w:rsid w:val="009F5E43"/>
    <w:rsid w:val="009F7F23"/>
    <w:rsid w:val="00A11F6B"/>
    <w:rsid w:val="00A21FA6"/>
    <w:rsid w:val="00A267FC"/>
    <w:rsid w:val="00A310BF"/>
    <w:rsid w:val="00A81820"/>
    <w:rsid w:val="00AA1AAC"/>
    <w:rsid w:val="00AA781F"/>
    <w:rsid w:val="00AB0C56"/>
    <w:rsid w:val="00AD078D"/>
    <w:rsid w:val="00AD158F"/>
    <w:rsid w:val="00B02ABC"/>
    <w:rsid w:val="00B128C2"/>
    <w:rsid w:val="00B81EAE"/>
    <w:rsid w:val="00B90812"/>
    <w:rsid w:val="00BE09CB"/>
    <w:rsid w:val="00C115F3"/>
    <w:rsid w:val="00D1467D"/>
    <w:rsid w:val="00D31A09"/>
    <w:rsid w:val="00DB2B56"/>
    <w:rsid w:val="00E31B32"/>
    <w:rsid w:val="00E4361B"/>
    <w:rsid w:val="00F10C65"/>
    <w:rsid w:val="00FF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891B2"/>
  <w15:chartTrackingRefBased/>
  <w15:docId w15:val="{4CE20694-0558-4612-8809-CA36ADA7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68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5">
    <w:name w:val="Medium Grid 3 Accent 5"/>
    <w:basedOn w:val="TableNormal"/>
    <w:uiPriority w:val="69"/>
    <w:rsid w:val="00256686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3">
    <w:name w:val="Medium Grid 3 Accent 3"/>
    <w:basedOn w:val="TableNormal"/>
    <w:uiPriority w:val="69"/>
    <w:rsid w:val="00256686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2566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686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0C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C65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180B0-C89C-4DA0-B458-AAA9CF69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Dimitris Benos</cp:lastModifiedBy>
  <cp:revision>8</cp:revision>
  <cp:lastPrinted>2022-02-28T16:14:00Z</cp:lastPrinted>
  <dcterms:created xsi:type="dcterms:W3CDTF">2026-02-04T16:14:00Z</dcterms:created>
  <dcterms:modified xsi:type="dcterms:W3CDTF">2026-02-04T16:44:00Z</dcterms:modified>
</cp:coreProperties>
</file>